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2A945" w14:textId="6C102D12" w:rsidR="003D6A08" w:rsidRPr="0034128E" w:rsidRDefault="007146B9" w:rsidP="007146B9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34128E">
        <w:rPr>
          <w:rFonts w:ascii="Sylfaen" w:hAnsi="Sylfaen"/>
          <w:b/>
          <w:sz w:val="24"/>
          <w:szCs w:val="24"/>
          <w:lang w:val="ka-GE"/>
        </w:rPr>
        <w:t>მიღება</w:t>
      </w:r>
      <w:r w:rsidR="0034128E">
        <w:rPr>
          <w:rFonts w:ascii="Sylfaen" w:hAnsi="Sylfaen"/>
          <w:b/>
          <w:sz w:val="24"/>
          <w:szCs w:val="24"/>
          <w:lang w:val="ka-GE"/>
        </w:rPr>
        <w:t>-</w:t>
      </w:r>
      <w:r w:rsidRPr="0034128E">
        <w:rPr>
          <w:rFonts w:ascii="Sylfaen" w:hAnsi="Sylfaen"/>
          <w:b/>
          <w:sz w:val="24"/>
          <w:szCs w:val="24"/>
          <w:lang w:val="ka-GE"/>
        </w:rPr>
        <w:t>ჩაბარების აქტი</w:t>
      </w:r>
    </w:p>
    <w:p w14:paraId="51AE33CA" w14:textId="77777777" w:rsidR="003942E5" w:rsidRPr="0034128E" w:rsidRDefault="003942E5" w:rsidP="003942E5">
      <w:pPr>
        <w:ind w:left="-567"/>
        <w:jc w:val="center"/>
        <w:rPr>
          <w:rFonts w:ascii="Sylfaen" w:hAnsi="Sylfaen"/>
          <w:b/>
          <w:sz w:val="24"/>
          <w:szCs w:val="24"/>
          <w:lang w:val="ka-GE"/>
        </w:rPr>
      </w:pPr>
      <w:r w:rsidRPr="0034128E">
        <w:rPr>
          <w:rFonts w:ascii="Sylfaen" w:hAnsi="Sylfaen"/>
          <w:b/>
          <w:sz w:val="24"/>
          <w:szCs w:val="24"/>
          <w:lang w:val="ka-GE"/>
        </w:rPr>
        <w:t>Delivery-Acceptance Act</w:t>
      </w:r>
      <w:r w:rsidR="007146B9" w:rsidRPr="0034128E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FF3373" w:rsidRPr="0034128E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                     </w:t>
      </w:r>
      <w:r w:rsidR="007146B9" w:rsidRPr="0034128E">
        <w:rPr>
          <w:rFonts w:ascii="Sylfaen" w:hAnsi="Sylfaen"/>
          <w:b/>
          <w:sz w:val="24"/>
          <w:szCs w:val="24"/>
          <w:lang w:val="ka-GE"/>
        </w:rPr>
        <w:t xml:space="preserve">                                                      </w:t>
      </w:r>
      <w:r w:rsidR="00265085" w:rsidRPr="0034128E">
        <w:rPr>
          <w:rFonts w:ascii="Sylfaen" w:hAnsi="Sylfaen"/>
          <w:b/>
          <w:sz w:val="24"/>
          <w:szCs w:val="24"/>
          <w:lang w:val="ka-GE"/>
        </w:rPr>
        <w:t xml:space="preserve">                                 </w:t>
      </w:r>
      <w:r w:rsidR="007146B9" w:rsidRPr="0034128E">
        <w:rPr>
          <w:rFonts w:ascii="Sylfaen" w:hAnsi="Sylfaen"/>
          <w:b/>
          <w:sz w:val="24"/>
          <w:szCs w:val="24"/>
          <w:lang w:val="ka-GE"/>
        </w:rPr>
        <w:t xml:space="preserve">           </w:t>
      </w:r>
    </w:p>
    <w:p w14:paraId="6CF2A947" w14:textId="4FD01E3C" w:rsidR="007146B9" w:rsidRPr="003942E5" w:rsidRDefault="00140BE6" w:rsidP="00140BE6">
      <w:pPr>
        <w:ind w:left="-567"/>
        <w:jc w:val="right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lang w:val="ka-GE"/>
        </w:rPr>
        <w:t>4</w:t>
      </w:r>
      <w:r w:rsidR="00FF3373" w:rsidRPr="0034128E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16/2020</w:t>
      </w:r>
    </w:p>
    <w:p w14:paraId="40488721" w14:textId="77777777" w:rsidR="00FF6BB4" w:rsidRDefault="007146B9" w:rsidP="007146B9">
      <w:pPr>
        <w:ind w:left="-567"/>
        <w:jc w:val="both"/>
        <w:rPr>
          <w:rFonts w:ascii="Sylfaen" w:hAnsi="Sylfaen"/>
          <w:lang w:val="ka-GE"/>
        </w:rPr>
      </w:pPr>
      <w:r w:rsidRPr="003942E5">
        <w:rPr>
          <w:rFonts w:ascii="Sylfaen" w:hAnsi="Sylfaen"/>
          <w:lang w:val="ka-GE"/>
        </w:rPr>
        <w:t xml:space="preserve">ერთი მხრივ, </w:t>
      </w:r>
      <w:r w:rsidR="00B14A03" w:rsidRPr="003942E5">
        <w:rPr>
          <w:rFonts w:ascii="Sylfaen" w:hAnsi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3942E5">
        <w:rPr>
          <w:rFonts w:ascii="Sylfaen" w:hAnsi="Sylfaen"/>
          <w:lang w:val="ka-GE"/>
        </w:rPr>
        <w:t xml:space="preserve"> (შემსყიდველი</w:t>
      </w:r>
      <w:r w:rsidR="00FF3373" w:rsidRPr="003942E5">
        <w:rPr>
          <w:rFonts w:ascii="Sylfaen" w:hAnsi="Sylfaen"/>
          <w:lang w:val="ka-GE"/>
        </w:rPr>
        <w:t>)</w:t>
      </w:r>
      <w:r w:rsidR="00CF1244">
        <w:rPr>
          <w:rFonts w:ascii="Sylfaen" w:hAnsi="Sylfaen"/>
          <w:lang w:val="ka-GE"/>
        </w:rPr>
        <w:t xml:space="preserve">, ადმინისტრაციის უფროსის მოვალეობის შემსრულბლის თინათინ ხარძიანის სახით, </w:t>
      </w:r>
      <w:r w:rsidR="00FF3373" w:rsidRPr="003942E5">
        <w:rPr>
          <w:rFonts w:ascii="Sylfaen" w:hAnsi="Sylfaen"/>
          <w:lang w:val="ka-GE"/>
        </w:rPr>
        <w:t xml:space="preserve"> და </w:t>
      </w:r>
      <w:r w:rsidRPr="003942E5">
        <w:rPr>
          <w:rFonts w:ascii="Sylfaen" w:hAnsi="Sylfaen"/>
          <w:lang w:val="ka-GE"/>
        </w:rPr>
        <w:t xml:space="preserve">მეორე მხრივ, </w:t>
      </w:r>
      <w:r w:rsidR="00FF3373" w:rsidRPr="003942E5">
        <w:rPr>
          <w:rFonts w:ascii="Sylfaen" w:hAnsi="Sylfaen"/>
          <w:lang w:val="ka-GE"/>
        </w:rPr>
        <w:t>,,</w:t>
      </w:r>
      <w:r w:rsidR="00B14A03" w:rsidRPr="003942E5">
        <w:rPr>
          <w:rFonts w:ascii="Sylfaen" w:hAnsi="Sylfaen"/>
          <w:b/>
          <w:bCs/>
          <w:lang w:val="ka-GE"/>
        </w:rPr>
        <w:t>Shenzhen Bioeasy Biotechnology Co.,Ltd.</w:t>
      </w:r>
      <w:r w:rsidR="00FF3373" w:rsidRPr="003942E5">
        <w:rPr>
          <w:rFonts w:ascii="Sylfaen" w:hAnsi="Sylfaen"/>
          <w:lang w:val="ka-GE"/>
        </w:rPr>
        <w:t>”</w:t>
      </w:r>
      <w:r w:rsidR="00FF3373" w:rsidRPr="003942E5">
        <w:rPr>
          <w:rFonts w:ascii="Sylfaen" w:hAnsi="Sylfaen" w:cs="Sylfaen"/>
          <w:spacing w:val="3"/>
          <w:lang w:val="ka-GE"/>
        </w:rPr>
        <w:t xml:space="preserve"> </w:t>
      </w:r>
      <w:r w:rsidR="00FF3373" w:rsidRPr="003942E5">
        <w:rPr>
          <w:rFonts w:ascii="Sylfaen" w:hAnsi="Sylfaen"/>
          <w:lang w:val="ka-GE"/>
        </w:rPr>
        <w:t>(მიმწოდებელი)</w:t>
      </w:r>
      <w:r w:rsidR="00CF1244">
        <w:rPr>
          <w:rFonts w:ascii="Sylfaen" w:hAnsi="Sylfaen"/>
          <w:lang w:val="ka-GE"/>
        </w:rPr>
        <w:t xml:space="preserve">, </w:t>
      </w:r>
      <w:r w:rsidR="00FF6BB4">
        <w:rPr>
          <w:rFonts w:ascii="Sylfaen" w:hAnsi="Sylfaen"/>
          <w:lang w:val="ka-GE"/>
        </w:rPr>
        <w:t>ჰი</w:t>
      </w:r>
      <w:r w:rsidR="00CF1244">
        <w:rPr>
          <w:rFonts w:ascii="Sylfaen" w:hAnsi="Sylfaen"/>
          <w:lang w:val="ka-GE"/>
        </w:rPr>
        <w:t>ბი ლუის სახით,</w:t>
      </w:r>
      <w:r w:rsidR="00FF3373" w:rsidRPr="003942E5">
        <w:rPr>
          <w:rFonts w:ascii="Sylfaen" w:hAnsi="Sylfaen"/>
          <w:lang w:val="ka-GE"/>
        </w:rPr>
        <w:t xml:space="preserve"> აფორმებენ  წინამდებარე აქტს</w:t>
      </w:r>
      <w:r w:rsidR="00CF1244">
        <w:rPr>
          <w:rFonts w:ascii="Sylfaen" w:hAnsi="Sylfaen"/>
          <w:lang w:val="ka-GE"/>
        </w:rPr>
        <w:t xml:space="preserve"> </w:t>
      </w:r>
      <w:r w:rsidR="00FF3373" w:rsidRPr="003942E5">
        <w:rPr>
          <w:rFonts w:ascii="Sylfaen" w:hAnsi="Sylfaen"/>
          <w:lang w:val="ka-GE"/>
        </w:rPr>
        <w:t xml:space="preserve">მასზედ, რომ „მიმწოდებელმა“ </w:t>
      </w:r>
      <w:r w:rsidR="00B14A03" w:rsidRPr="003942E5">
        <w:rPr>
          <w:rFonts w:ascii="Sylfaen" w:hAnsi="Sylfaen"/>
          <w:lang w:val="ka-GE"/>
        </w:rPr>
        <w:t>2020 წლის 2</w:t>
      </w:r>
      <w:r w:rsidR="002C343B" w:rsidRPr="003942E5">
        <w:rPr>
          <w:rFonts w:ascii="Sylfaen" w:hAnsi="Sylfaen"/>
          <w:lang w:val="ka-GE"/>
        </w:rPr>
        <w:t>6</w:t>
      </w:r>
      <w:r w:rsidR="00FF6BB4">
        <w:rPr>
          <w:rFonts w:ascii="Sylfaen" w:hAnsi="Sylfaen"/>
          <w:lang w:val="ka-GE"/>
        </w:rPr>
        <w:t xml:space="preserve"> მარტის </w:t>
      </w:r>
      <w:proofErr w:type="spellStart"/>
      <w:r w:rsidR="00FF6BB4">
        <w:rPr>
          <w:rFonts w:ascii="Sylfaen" w:hAnsi="Sylfaen"/>
          <w:color w:val="000000"/>
        </w:rPr>
        <w:t>Nპ</w:t>
      </w:r>
      <w:proofErr w:type="spellEnd"/>
      <w:r w:rsidR="00FF6BB4">
        <w:rPr>
          <w:rFonts w:ascii="Sylfaen" w:hAnsi="Sylfaen"/>
          <w:color w:val="000000"/>
        </w:rPr>
        <w:t>/2703031101/10</w:t>
      </w:r>
      <w:r w:rsidR="00FF6BB4">
        <w:rPr>
          <w:rFonts w:ascii="Sylfaen" w:hAnsi="Sylfaen"/>
          <w:color w:val="000000"/>
          <w:lang w:val="ka-GE"/>
        </w:rPr>
        <w:t>-1</w:t>
      </w:r>
      <w:r w:rsidR="00FF6BB4">
        <w:rPr>
          <w:rFonts w:ascii="Sylfaen" w:hAnsi="Sylfaen"/>
          <w:color w:val="000000"/>
        </w:rPr>
        <w:t> </w:t>
      </w:r>
      <w:r w:rsidR="00FF6BB4">
        <w:rPr>
          <w:rFonts w:ascii="Sylfaen" w:hAnsi="Sylfaen"/>
          <w:lang w:val="ka-GE"/>
        </w:rPr>
        <w:t>ხელშეკრულების პირობით მიაწოდა ,,შემსყიდველს“</w:t>
      </w:r>
      <w:r w:rsidR="00B14A03" w:rsidRPr="003942E5">
        <w:rPr>
          <w:rFonts w:ascii="Sylfaen" w:hAnsi="Sylfaen"/>
          <w:lang w:val="ka-GE"/>
        </w:rPr>
        <w:t xml:space="preserve"> კორონავირუსის სადიაგნოსტიკო ტესტები</w:t>
      </w:r>
      <w:r w:rsidR="00FF6BB4">
        <w:rPr>
          <w:rFonts w:ascii="Sylfaen" w:hAnsi="Sylfaen"/>
          <w:lang w:val="ka-GE"/>
        </w:rPr>
        <w:t>.</w:t>
      </w:r>
      <w:r w:rsidR="00B14A03" w:rsidRPr="003942E5">
        <w:rPr>
          <w:rFonts w:ascii="Sylfaen" w:hAnsi="Sylfaen"/>
          <w:lang w:val="ka-GE"/>
        </w:rPr>
        <w:t xml:space="preserve"> </w:t>
      </w:r>
    </w:p>
    <w:p w14:paraId="4587EB5B" w14:textId="25D8799B" w:rsidR="0034128E" w:rsidRDefault="00B14A03" w:rsidP="0034128E">
      <w:pPr>
        <w:ind w:left="-567"/>
        <w:jc w:val="both"/>
        <w:rPr>
          <w:rFonts w:ascii="Sylfaen" w:hAnsi="Sylfaen"/>
        </w:rPr>
      </w:pPr>
      <w:r w:rsidRPr="003942E5">
        <w:rPr>
          <w:rFonts w:ascii="Sylfaen" w:hAnsi="Sylfaen"/>
          <w:lang w:val="ka-GE"/>
        </w:rPr>
        <w:t xml:space="preserve">2020 </w:t>
      </w:r>
      <w:r w:rsidR="00FF3373" w:rsidRPr="003942E5">
        <w:rPr>
          <w:rFonts w:ascii="Sylfaen" w:hAnsi="Sylfaen"/>
          <w:lang w:val="ka-GE"/>
        </w:rPr>
        <w:t xml:space="preserve">წლის </w:t>
      </w:r>
      <w:r w:rsidR="00DF78CA">
        <w:rPr>
          <w:rFonts w:ascii="Sylfaen" w:hAnsi="Sylfaen"/>
          <w:lang w:val="ka-GE"/>
        </w:rPr>
        <w:t xml:space="preserve">29 მარტს მიიღო </w:t>
      </w:r>
      <w:r w:rsidR="002C343B" w:rsidRPr="003942E5">
        <w:rPr>
          <w:rFonts w:ascii="Sylfaen" w:hAnsi="Sylfaen"/>
          <w:lang w:val="ka-GE"/>
        </w:rPr>
        <w:t>2</w:t>
      </w:r>
      <w:r w:rsidR="00DF78CA" w:rsidRPr="00113200">
        <w:rPr>
          <w:rFonts w:ascii="Sylfaen" w:hAnsi="Sylfaen"/>
          <w:lang w:val="ka-GE"/>
        </w:rPr>
        <w:t>3</w:t>
      </w:r>
      <w:r w:rsidRPr="003942E5">
        <w:rPr>
          <w:rFonts w:ascii="Sylfaen" w:hAnsi="Sylfaen"/>
          <w:lang w:val="ka-GE"/>
        </w:rPr>
        <w:t xml:space="preserve"> მარტ</w:t>
      </w:r>
      <w:r w:rsidR="00DF78CA">
        <w:rPr>
          <w:rFonts w:ascii="Sylfaen" w:hAnsi="Sylfaen"/>
          <w:lang w:val="ka-GE"/>
        </w:rPr>
        <w:t>ი</w:t>
      </w:r>
      <w:r w:rsidRPr="003942E5">
        <w:rPr>
          <w:rFonts w:ascii="Sylfaen" w:hAnsi="Sylfaen"/>
          <w:lang w:val="ka-GE"/>
        </w:rPr>
        <w:t>ს</w:t>
      </w:r>
      <w:r w:rsidR="00F44DC9">
        <w:rPr>
          <w:rFonts w:ascii="Sylfaen" w:hAnsi="Sylfaen"/>
          <w:lang w:val="ka-GE"/>
        </w:rPr>
        <w:t xml:space="preserve"> </w:t>
      </w:r>
      <w:r w:rsidR="00F44DC9">
        <w:rPr>
          <w:rFonts w:ascii="Sylfaen" w:hAnsi="Sylfaen"/>
          <w:color w:val="000000"/>
        </w:rPr>
        <w:t> </w:t>
      </w:r>
      <w:proofErr w:type="spellStart"/>
      <w:r w:rsidR="00F44DC9">
        <w:rPr>
          <w:rFonts w:ascii="Sylfaen" w:hAnsi="Sylfaen"/>
          <w:color w:val="000000"/>
        </w:rPr>
        <w:t>Nპ</w:t>
      </w:r>
      <w:proofErr w:type="spellEnd"/>
      <w:r w:rsidR="00F44DC9">
        <w:rPr>
          <w:rFonts w:ascii="Sylfaen" w:hAnsi="Sylfaen"/>
          <w:color w:val="000000"/>
        </w:rPr>
        <w:t>/2703031101/10</w:t>
      </w:r>
      <w:r w:rsidR="00514430">
        <w:rPr>
          <w:rFonts w:ascii="Sylfaen" w:hAnsi="Sylfaen"/>
          <w:color w:val="000000"/>
          <w:lang w:val="ka-GE"/>
        </w:rPr>
        <w:t>-1</w:t>
      </w:r>
      <w:r w:rsidR="00F44DC9">
        <w:rPr>
          <w:rFonts w:ascii="Sylfaen" w:hAnsi="Sylfaen"/>
          <w:color w:val="000000"/>
        </w:rPr>
        <w:t> </w:t>
      </w:r>
      <w:r w:rsidR="00F44DC9" w:rsidRPr="003942E5">
        <w:rPr>
          <w:rFonts w:ascii="Sylfaen" w:hAnsi="Sylfaen"/>
          <w:lang w:val="ka-GE"/>
        </w:rPr>
        <w:t xml:space="preserve"> </w:t>
      </w:r>
      <w:r w:rsidR="003942E5" w:rsidRPr="003942E5">
        <w:rPr>
          <w:rFonts w:ascii="Sylfaen" w:hAnsi="Sylfaen"/>
          <w:lang w:val="ka-GE"/>
        </w:rPr>
        <w:t>„</w:t>
      </w:r>
      <w:r w:rsidR="00B31212" w:rsidRPr="003942E5">
        <w:rPr>
          <w:rFonts w:ascii="Sylfaen" w:hAnsi="Sylfaen"/>
          <w:lang w:val="ka-GE"/>
        </w:rPr>
        <w:t>ს</w:t>
      </w:r>
      <w:r w:rsidR="00FF3373" w:rsidRPr="003942E5">
        <w:rPr>
          <w:rFonts w:ascii="Sylfaen" w:hAnsi="Sylfaen"/>
          <w:lang w:val="ka-GE"/>
        </w:rPr>
        <w:t>ახელმწიფო შესყიდვების შესახებ</w:t>
      </w:r>
      <w:r w:rsidR="003942E5" w:rsidRPr="003942E5">
        <w:rPr>
          <w:rFonts w:ascii="Sylfaen" w:hAnsi="Sylfaen"/>
          <w:lang w:val="ka-GE"/>
        </w:rPr>
        <w:t>“</w:t>
      </w:r>
      <w:r w:rsidR="00FF3373" w:rsidRPr="003942E5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 xml:space="preserve">ხელშეკრულების შესაბამისად, </w:t>
      </w:r>
      <w:r w:rsidR="002C343B" w:rsidRPr="003942E5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lang w:val="ka-GE"/>
        </w:rPr>
        <w:t xml:space="preserve"> მოწოდებული საქონლის ღირებულება შეადგენს </w:t>
      </w:r>
      <w:r w:rsidR="0034128E">
        <w:rPr>
          <w:rFonts w:ascii="Sylfaen" w:hAnsi="Sylfaen"/>
          <w:lang w:val="ka-GE"/>
        </w:rPr>
        <w:t>33</w:t>
      </w:r>
      <w:r w:rsidR="00E058AF" w:rsidRPr="003942E5">
        <w:rPr>
          <w:rFonts w:ascii="Sylfaen" w:hAnsi="Sylfaen"/>
          <w:lang w:val="ka-GE"/>
        </w:rPr>
        <w:t xml:space="preserve"> 000 (</w:t>
      </w:r>
      <w:r w:rsidR="0034128E">
        <w:rPr>
          <w:rFonts w:ascii="Sylfaen" w:hAnsi="Sylfaen"/>
          <w:lang w:val="ka-GE"/>
        </w:rPr>
        <w:t>ოცდაცამეტი</w:t>
      </w:r>
      <w:r w:rsidR="00E058AF" w:rsidRPr="003942E5">
        <w:rPr>
          <w:rFonts w:ascii="Sylfaen" w:hAnsi="Sylfaen"/>
          <w:lang w:val="ka-GE"/>
        </w:rPr>
        <w:t xml:space="preserve"> ათასი) </w:t>
      </w:r>
      <w:r w:rsidR="00FF6BB4">
        <w:rPr>
          <w:rFonts w:ascii="Sylfaen" w:hAnsi="Sylfaen"/>
          <w:lang w:val="ka-GE"/>
        </w:rPr>
        <w:t>დოლარს:</w:t>
      </w:r>
      <w:r w:rsidR="00FF3373" w:rsidRPr="003942E5">
        <w:rPr>
          <w:rFonts w:ascii="Sylfaen" w:hAnsi="Sylfaen"/>
          <w:lang w:val="ka-GE"/>
        </w:rPr>
        <w:t xml:space="preserve"> </w:t>
      </w:r>
    </w:p>
    <w:tbl>
      <w:tblPr>
        <w:tblStyle w:val="TableGrid"/>
        <w:tblW w:w="9022" w:type="dxa"/>
        <w:jc w:val="center"/>
        <w:tblLook w:val="04A0" w:firstRow="1" w:lastRow="0" w:firstColumn="1" w:lastColumn="0" w:noHBand="0" w:noVBand="1"/>
      </w:tblPr>
      <w:tblGrid>
        <w:gridCol w:w="4260"/>
        <w:gridCol w:w="1274"/>
        <w:gridCol w:w="2138"/>
        <w:gridCol w:w="1350"/>
      </w:tblGrid>
      <w:tr w:rsidR="005F16C8" w14:paraId="66A3A132" w14:textId="77777777" w:rsidTr="00E27BD7">
        <w:trPr>
          <w:jc w:val="center"/>
        </w:trPr>
        <w:tc>
          <w:tcPr>
            <w:tcW w:w="4260" w:type="dxa"/>
          </w:tcPr>
          <w:p w14:paraId="0B0B2A1C" w14:textId="77777777" w:rsidR="005F16C8" w:rsidRPr="0095347B" w:rsidRDefault="005F16C8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დასახელება</w:t>
            </w:r>
            <w:proofErr w:type="spellEnd"/>
          </w:p>
          <w:p w14:paraId="5E96C843" w14:textId="711655BF" w:rsidR="005F16C8" w:rsidRPr="005F16C8" w:rsidRDefault="005F16C8" w:rsidP="005F16C8">
            <w:pPr>
              <w:ind w:left="266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</w:rPr>
              <w:t>Name</w:t>
            </w:r>
          </w:p>
        </w:tc>
        <w:tc>
          <w:tcPr>
            <w:tcW w:w="1274" w:type="dxa"/>
          </w:tcPr>
          <w:p w14:paraId="7A6290C8" w14:textId="77777777" w:rsidR="005F16C8" w:rsidRPr="0095347B" w:rsidRDefault="005F16C8" w:rsidP="005F16C8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  <w:p w14:paraId="32594C15" w14:textId="77777777" w:rsidR="005F16C8" w:rsidRPr="0095347B" w:rsidRDefault="005F16C8" w:rsidP="005F16C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</w:rPr>
              <w:t>Quantity</w:t>
            </w:r>
          </w:p>
          <w:p w14:paraId="598D897B" w14:textId="77777777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2138" w:type="dxa"/>
          </w:tcPr>
          <w:p w14:paraId="5A89D465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ერთეულის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ფასი</w:t>
            </w:r>
            <w:proofErr w:type="spellEnd"/>
          </w:p>
          <w:p w14:paraId="74A61BA7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</w:pPr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>Unit price</w:t>
            </w:r>
          </w:p>
          <w:p w14:paraId="25E0170A" w14:textId="77777777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350" w:type="dxa"/>
          </w:tcPr>
          <w:p w14:paraId="47D6E7A8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თანხა</w:t>
            </w:r>
            <w:proofErr w:type="spellEnd"/>
            <w:r w:rsidRPr="0095347B">
              <w:rPr>
                <w:rFonts w:ascii="Sylfaen" w:eastAsia="Times New Roman" w:hAnsi="Sylfaen"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ლარი</w:t>
            </w:r>
            <w:proofErr w:type="spellEnd"/>
          </w:p>
          <w:p w14:paraId="1A820175" w14:textId="77777777" w:rsidR="005F16C8" w:rsidRPr="0095347B" w:rsidRDefault="005F16C8" w:rsidP="005F16C8">
            <w:pPr>
              <w:jc w:val="center"/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</w:pPr>
            <w:r w:rsidRPr="0095347B">
              <w:rPr>
                <w:rFonts w:ascii="Sylfaen" w:eastAsia="Times New Roman" w:hAnsi="Sylfaen" w:cs="Sylfaen"/>
                <w:b/>
                <w:color w:val="000000"/>
                <w:sz w:val="20"/>
                <w:szCs w:val="20"/>
              </w:rPr>
              <w:t>Total cost</w:t>
            </w:r>
          </w:p>
          <w:p w14:paraId="20E0AEEE" w14:textId="77777777" w:rsidR="005F16C8" w:rsidRDefault="005F16C8" w:rsidP="0034128E">
            <w:pPr>
              <w:jc w:val="both"/>
              <w:rPr>
                <w:rFonts w:ascii="Sylfaen" w:hAnsi="Sylfaen"/>
              </w:rPr>
            </w:pPr>
          </w:p>
        </w:tc>
      </w:tr>
      <w:tr w:rsidR="005F16C8" w14:paraId="0F474C82" w14:textId="77777777" w:rsidTr="00E27BD7">
        <w:trPr>
          <w:jc w:val="center"/>
        </w:trPr>
        <w:tc>
          <w:tcPr>
            <w:tcW w:w="4260" w:type="dxa"/>
          </w:tcPr>
          <w:p w14:paraId="2E6BF8F8" w14:textId="7F042138" w:rsidR="005F16C8" w:rsidRDefault="005F16C8" w:rsidP="0034128E">
            <w:pPr>
              <w:jc w:val="both"/>
              <w:rPr>
                <w:rFonts w:ascii="Sylfaen" w:hAnsi="Sylfaen"/>
              </w:rPr>
            </w:pPr>
            <w:r w:rsidRPr="009534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2019-Novel CoronaVirus (2019-nCov) </w:t>
            </w:r>
            <w:r w:rsidRPr="0095347B">
              <w:rPr>
                <w:rFonts w:ascii="Sylfaen" w:hAnsi="Sylfaen"/>
                <w:b/>
                <w:sz w:val="20"/>
                <w:szCs w:val="20"/>
              </w:rPr>
              <w:t>IgG/IgM</w:t>
            </w:r>
            <w:r w:rsidRPr="0095347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GICA Rapid Test</w:t>
            </w:r>
          </w:p>
        </w:tc>
        <w:tc>
          <w:tcPr>
            <w:tcW w:w="1274" w:type="dxa"/>
          </w:tcPr>
          <w:p w14:paraId="7F3B1AF5" w14:textId="2CF100FF" w:rsidR="005F16C8" w:rsidRDefault="005F16C8" w:rsidP="00CC32FD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4000</w:t>
            </w:r>
          </w:p>
        </w:tc>
        <w:tc>
          <w:tcPr>
            <w:tcW w:w="2138" w:type="dxa"/>
          </w:tcPr>
          <w:p w14:paraId="1986132E" w14:textId="244C37EB" w:rsidR="005F16C8" w:rsidRDefault="005F16C8" w:rsidP="00CC32FD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5.5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USD/</w:t>
            </w: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  <w:tc>
          <w:tcPr>
            <w:tcW w:w="1350" w:type="dxa"/>
          </w:tcPr>
          <w:p w14:paraId="479A8E06" w14:textId="480EBDDB" w:rsidR="005F16C8" w:rsidRDefault="005F16C8" w:rsidP="00CC32FD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22 000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</w:t>
            </w:r>
          </w:p>
        </w:tc>
      </w:tr>
      <w:tr w:rsidR="005F16C8" w14:paraId="373D1284" w14:textId="77777777" w:rsidTr="00E27BD7">
        <w:trPr>
          <w:jc w:val="center"/>
        </w:trPr>
        <w:tc>
          <w:tcPr>
            <w:tcW w:w="4260" w:type="dxa"/>
          </w:tcPr>
          <w:p w14:paraId="3D4EBFEA" w14:textId="7EEBD762" w:rsidR="005F16C8" w:rsidRDefault="005F16C8" w:rsidP="005F16C8">
            <w:pPr>
              <w:jc w:val="both"/>
              <w:rPr>
                <w:rFonts w:ascii="Sylfaen" w:hAnsi="Sylfaen"/>
              </w:rPr>
            </w:pPr>
            <w:r w:rsidRPr="0095347B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Bioeasy 2019-Novel Coronavirus (2019-nCoV) Antigen Rapid Test Kit (Fluorescence Immunochromatographic Assay</w:t>
            </w: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1274" w:type="dxa"/>
            <w:vAlign w:val="bottom"/>
          </w:tcPr>
          <w:p w14:paraId="11253FB0" w14:textId="76311168" w:rsidR="005F16C8" w:rsidRDefault="005F16C8" w:rsidP="00CC32FD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2000</w:t>
            </w:r>
          </w:p>
        </w:tc>
        <w:tc>
          <w:tcPr>
            <w:tcW w:w="2138" w:type="dxa"/>
            <w:vAlign w:val="bottom"/>
          </w:tcPr>
          <w:p w14:paraId="5D0907F2" w14:textId="5375AF47" w:rsidR="005F16C8" w:rsidRDefault="005F16C8" w:rsidP="00CC32FD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5.5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USD/</w:t>
            </w: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აშშ დოლარი</w:t>
            </w:r>
          </w:p>
        </w:tc>
        <w:tc>
          <w:tcPr>
            <w:tcW w:w="1350" w:type="dxa"/>
            <w:vAlign w:val="bottom"/>
          </w:tcPr>
          <w:p w14:paraId="3E82B3EB" w14:textId="64D2113B" w:rsidR="005F16C8" w:rsidRDefault="005F16C8" w:rsidP="00CC32FD">
            <w:pPr>
              <w:jc w:val="center"/>
              <w:rPr>
                <w:rFonts w:ascii="Sylfaen" w:hAnsi="Sylfaen"/>
              </w:rPr>
            </w:pPr>
            <w:r w:rsidRPr="0095347B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>11 000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USD</w:t>
            </w:r>
          </w:p>
        </w:tc>
      </w:tr>
      <w:tr w:rsidR="005F16C8" w14:paraId="4B9368E7" w14:textId="77777777" w:rsidTr="00E27BD7">
        <w:trPr>
          <w:jc w:val="center"/>
        </w:trPr>
        <w:tc>
          <w:tcPr>
            <w:tcW w:w="4260" w:type="dxa"/>
          </w:tcPr>
          <w:p w14:paraId="4199AEF0" w14:textId="77777777" w:rsidR="005F16C8" w:rsidRDefault="005F16C8" w:rsidP="005F16C8">
            <w:pPr>
              <w:rPr>
                <w:rFonts w:ascii="Sylfaen" w:hAnsi="Sylfaen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</w:rPr>
              <w:t>Fluorescence Immunoassay Analyzer</w:t>
            </w:r>
          </w:p>
          <w:p w14:paraId="7A8EF6A4" w14:textId="77777777" w:rsidR="005F16C8" w:rsidRDefault="005F16C8" w:rsidP="005F16C8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274" w:type="dxa"/>
            <w:vAlign w:val="bottom"/>
          </w:tcPr>
          <w:p w14:paraId="5998E9D6" w14:textId="0460AB56" w:rsidR="005F16C8" w:rsidRDefault="005F16C8" w:rsidP="004A4F44">
            <w:pPr>
              <w:jc w:val="center"/>
              <w:rPr>
                <w:rFonts w:ascii="Sylfaen" w:hAnsi="Sylfaen"/>
              </w:rPr>
            </w:pPr>
            <w:r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38" w:type="dxa"/>
            <w:vAlign w:val="bottom"/>
          </w:tcPr>
          <w:p w14:paraId="5A4FA51C" w14:textId="0B99AB4E" w:rsidR="005F16C8" w:rsidRDefault="005F16C8" w:rsidP="004A4F4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vAlign w:val="bottom"/>
          </w:tcPr>
          <w:p w14:paraId="3C7E125E" w14:textId="214D977E" w:rsidR="005F16C8" w:rsidRDefault="005F16C8" w:rsidP="004A4F44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</w:rPr>
              <w:t>0</w:t>
            </w:r>
          </w:p>
        </w:tc>
      </w:tr>
    </w:tbl>
    <w:p w14:paraId="337EF403" w14:textId="77777777" w:rsidR="00CF1244" w:rsidRDefault="00CF1244" w:rsidP="00CF1244">
      <w:pPr>
        <w:ind w:left="-540"/>
        <w:jc w:val="both"/>
        <w:rPr>
          <w:rFonts w:ascii="Sylfaen" w:hAnsi="Sylfaen" w:cs="Sylfaen"/>
          <w:lang w:val="ka-GE"/>
        </w:rPr>
      </w:pPr>
    </w:p>
    <w:p w14:paraId="252BFEA3" w14:textId="77777777" w:rsidR="00693B0B" w:rsidRDefault="00CF1244" w:rsidP="00CF1244">
      <w:pPr>
        <w:ind w:left="-540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 w:cs="Sylfaen"/>
          <w:lang w:val="ka-GE"/>
        </w:rPr>
        <w:t>ამასთან,</w:t>
      </w:r>
      <w:r w:rsidR="00FF6BB4">
        <w:rPr>
          <w:rFonts w:ascii="Sylfaen" w:hAnsi="Sylfaen" w:cs="Sylfaen"/>
          <w:lang w:val="ka-GE"/>
        </w:rPr>
        <w:t xml:space="preserve"> </w:t>
      </w:r>
      <w:r w:rsidR="00FF6BB4" w:rsidRPr="003942E5">
        <w:rPr>
          <w:rFonts w:ascii="Sylfaen" w:hAnsi="Sylfaen"/>
          <w:lang w:val="ka-GE"/>
        </w:rPr>
        <w:t xml:space="preserve">2020 წლის </w:t>
      </w:r>
      <w:r w:rsidR="00FF6BB4">
        <w:rPr>
          <w:rFonts w:ascii="Sylfaen" w:hAnsi="Sylfaen"/>
          <w:lang w:val="ka-GE"/>
        </w:rPr>
        <w:t xml:space="preserve">29 მარტს მიიღო </w:t>
      </w:r>
      <w:r w:rsidR="00FF6BB4" w:rsidRPr="003942E5">
        <w:rPr>
          <w:rFonts w:ascii="Sylfaen" w:hAnsi="Sylfaen"/>
          <w:lang w:val="ka-GE"/>
        </w:rPr>
        <w:t>2</w:t>
      </w:r>
      <w:r w:rsidR="00FF6BB4" w:rsidRPr="00113200">
        <w:rPr>
          <w:rFonts w:ascii="Sylfaen" w:hAnsi="Sylfaen"/>
          <w:lang w:val="ka-GE"/>
        </w:rPr>
        <w:t>3</w:t>
      </w:r>
      <w:r w:rsidR="00FF6BB4" w:rsidRPr="003942E5">
        <w:rPr>
          <w:rFonts w:ascii="Sylfaen" w:hAnsi="Sylfaen"/>
          <w:lang w:val="ka-GE"/>
        </w:rPr>
        <w:t xml:space="preserve"> მარტ</w:t>
      </w:r>
      <w:r w:rsidR="00FF6BB4">
        <w:rPr>
          <w:rFonts w:ascii="Sylfaen" w:hAnsi="Sylfaen"/>
          <w:lang w:val="ka-GE"/>
        </w:rPr>
        <w:t>ი</w:t>
      </w:r>
      <w:r w:rsidR="00FF6BB4" w:rsidRPr="003942E5">
        <w:rPr>
          <w:rFonts w:ascii="Sylfaen" w:hAnsi="Sylfaen"/>
          <w:lang w:val="ka-GE"/>
        </w:rPr>
        <w:t>ს</w:t>
      </w:r>
      <w:r w:rsidR="00FF6BB4">
        <w:rPr>
          <w:rFonts w:ascii="Sylfaen" w:hAnsi="Sylfaen"/>
          <w:lang w:val="ka-GE"/>
        </w:rPr>
        <w:t xml:space="preserve"> </w:t>
      </w:r>
      <w:r w:rsidR="00FF6BB4">
        <w:rPr>
          <w:rFonts w:ascii="Sylfaen" w:hAnsi="Sylfaen"/>
          <w:color w:val="000000"/>
        </w:rPr>
        <w:t> </w:t>
      </w:r>
      <w:proofErr w:type="spellStart"/>
      <w:r w:rsidR="00FF6BB4">
        <w:rPr>
          <w:rFonts w:ascii="Sylfaen" w:hAnsi="Sylfaen"/>
          <w:color w:val="000000"/>
        </w:rPr>
        <w:t>Nპ</w:t>
      </w:r>
      <w:proofErr w:type="spellEnd"/>
      <w:r w:rsidR="00FF6BB4">
        <w:rPr>
          <w:rFonts w:ascii="Sylfaen" w:hAnsi="Sylfaen"/>
          <w:color w:val="000000"/>
        </w:rPr>
        <w:t>/2703031101/10</w:t>
      </w:r>
      <w:r w:rsidR="00FF6BB4">
        <w:rPr>
          <w:rFonts w:ascii="Sylfaen" w:hAnsi="Sylfaen"/>
          <w:color w:val="000000"/>
          <w:lang w:val="ka-GE"/>
        </w:rPr>
        <w:t>-1</w:t>
      </w:r>
      <w:r w:rsidR="00FF6BB4">
        <w:rPr>
          <w:rFonts w:ascii="Sylfaen" w:hAnsi="Sylfaen"/>
          <w:color w:val="000000"/>
        </w:rPr>
        <w:t> </w:t>
      </w:r>
      <w:r>
        <w:rPr>
          <w:rFonts w:ascii="Sylfaen" w:hAnsi="Sylfaen" w:cs="Sylfaen"/>
          <w:lang w:val="ka-GE"/>
        </w:rPr>
        <w:t xml:space="preserve"> </w:t>
      </w:r>
      <w:r w:rsidR="00FF6BB4">
        <w:rPr>
          <w:rFonts w:ascii="Sylfaen" w:hAnsi="Sylfaen" w:cs="Sylfaen"/>
          <w:lang w:val="ka-GE"/>
        </w:rPr>
        <w:t xml:space="preserve">ხელშეკრულებისა და მასში განხორციელებული </w:t>
      </w:r>
      <w:r w:rsidR="001B2168">
        <w:rPr>
          <w:rFonts w:ascii="Sylfaen" w:hAnsi="Sylfaen" w:cs="Sylfaen"/>
          <w:lang w:val="ka-GE"/>
        </w:rPr>
        <w:t xml:space="preserve">ცვლილების შესაბამისად ასანაზღაურებელი თანხა შეადგენს </w:t>
      </w:r>
      <w:r w:rsidR="001B2168">
        <w:rPr>
          <w:rFonts w:ascii="Sylfaen" w:hAnsi="Sylfaen"/>
          <w:color w:val="000000"/>
        </w:rPr>
        <w:t>21 505</w:t>
      </w:r>
      <w:r w:rsidR="001B2168">
        <w:rPr>
          <w:rFonts w:ascii="Sylfaen" w:hAnsi="Sylfaen"/>
          <w:color w:val="000000"/>
          <w:lang w:val="ka-GE"/>
        </w:rPr>
        <w:t xml:space="preserve"> </w:t>
      </w:r>
      <w:proofErr w:type="spellStart"/>
      <w:r w:rsidR="001B2168">
        <w:rPr>
          <w:rFonts w:ascii="Sylfaen" w:hAnsi="Sylfaen"/>
          <w:color w:val="000000"/>
        </w:rPr>
        <w:t>აშშ</w:t>
      </w:r>
      <w:proofErr w:type="spellEnd"/>
      <w:r w:rsidR="001B2168">
        <w:rPr>
          <w:rFonts w:ascii="Sylfaen" w:hAnsi="Sylfaen"/>
          <w:color w:val="000000"/>
        </w:rPr>
        <w:t xml:space="preserve"> </w:t>
      </w:r>
      <w:proofErr w:type="spellStart"/>
      <w:r w:rsidR="001B2168">
        <w:rPr>
          <w:rFonts w:ascii="Sylfaen" w:hAnsi="Sylfaen"/>
          <w:color w:val="000000"/>
        </w:rPr>
        <w:t>დოლარ</w:t>
      </w:r>
      <w:proofErr w:type="spellEnd"/>
      <w:r w:rsidR="001B2168">
        <w:rPr>
          <w:rFonts w:ascii="Sylfaen" w:hAnsi="Sylfaen"/>
          <w:color w:val="000000"/>
          <w:lang w:val="ka-GE"/>
        </w:rPr>
        <w:t>ს</w:t>
      </w:r>
      <w:r w:rsidR="00693B0B">
        <w:rPr>
          <w:rFonts w:ascii="Sylfaen" w:hAnsi="Sylfaen"/>
          <w:color w:val="000000"/>
          <w:lang w:val="ka-GE"/>
        </w:rPr>
        <w:t xml:space="preserve"> .</w:t>
      </w:r>
    </w:p>
    <w:p w14:paraId="146A44F3" w14:textId="2A17BC13" w:rsidR="001B2168" w:rsidRPr="003D00A3" w:rsidRDefault="001B2168" w:rsidP="00CF1244">
      <w:pPr>
        <w:ind w:left="-540"/>
        <w:jc w:val="both"/>
        <w:rPr>
          <w:rFonts w:ascii="Sylfaen" w:hAnsi="Sylfaen" w:cs="Sylfaen"/>
          <w:lang w:val="ka-GE"/>
        </w:rPr>
      </w:pPr>
      <w:bookmarkStart w:id="0" w:name="_GoBack"/>
      <w:bookmarkEnd w:id="0"/>
    </w:p>
    <w:p w14:paraId="217EFF1F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საქართველოს ოკუპირებული ტერიტორიებიდან </w:t>
      </w:r>
    </w:p>
    <w:p w14:paraId="589298E0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დევნილთა, შრომის, ჯანმრთელობისა და </w:t>
      </w:r>
    </w:p>
    <w:p w14:paraId="0EA369F2" w14:textId="77777777" w:rsidR="00CF1244" w:rsidRDefault="003942E5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 xml:space="preserve">სოციალური დაცვის სამინისტროს </w:t>
      </w:r>
      <w:r w:rsidR="00CF1244">
        <w:rPr>
          <w:rFonts w:ascii="Sylfaen" w:hAnsi="Sylfaen" w:cs="Sylfaen"/>
          <w:lang w:val="ka-GE"/>
        </w:rPr>
        <w:t>ადმინისტრაციის</w:t>
      </w:r>
    </w:p>
    <w:p w14:paraId="3B30F0B0" w14:textId="54A20498" w:rsidR="00CF1244" w:rsidRDefault="00CF1244" w:rsidP="00CF1244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უფროსის მოვალეობის შემსრულებელი</w:t>
      </w:r>
      <w:r w:rsidR="00F57EBE">
        <w:rPr>
          <w:rFonts w:ascii="Sylfaen" w:hAnsi="Sylfaen" w:cs="Sylfaen"/>
          <w:lang w:val="ka-GE"/>
        </w:rPr>
        <w:t xml:space="preserve">                               ------------------------</w:t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</w:r>
      <w:r w:rsidR="00F57EBE">
        <w:rPr>
          <w:rFonts w:ascii="Sylfaen" w:hAnsi="Sylfaen" w:cs="Sylfaen"/>
          <w:lang w:val="ka-GE"/>
        </w:rPr>
        <w:tab/>
        <w:t>------------------</w:t>
      </w:r>
    </w:p>
    <w:p w14:paraId="42E5F0F6" w14:textId="77777777" w:rsidR="00CF1244" w:rsidRDefault="00CF1244" w:rsidP="0034128E">
      <w:pPr>
        <w:tabs>
          <w:tab w:val="left" w:pos="10710"/>
          <w:tab w:val="left" w:pos="11610"/>
        </w:tabs>
        <w:spacing w:line="240" w:lineRule="auto"/>
        <w:ind w:left="-630" w:right="67"/>
        <w:jc w:val="both"/>
        <w:rPr>
          <w:rFonts w:ascii="Sylfaen" w:hAnsi="Sylfaen" w:cs="Sylfaen"/>
          <w:lang w:val="ka-GE"/>
        </w:rPr>
      </w:pPr>
    </w:p>
    <w:p w14:paraId="50B4A620" w14:textId="77777777" w:rsidR="00F57EBE" w:rsidRDefault="003942E5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3942E5">
        <w:rPr>
          <w:rFonts w:ascii="Sylfaen" w:hAnsi="Sylfaen" w:cs="Sylfaen"/>
          <w:lang w:val="ka-GE"/>
        </w:rPr>
        <w:t>მინდობილი პირი</w:t>
      </w:r>
      <w:r w:rsidR="00DF78CA" w:rsidRPr="00F57EBE">
        <w:rPr>
          <w:rFonts w:ascii="Sylfaen" w:hAnsi="Sylfaen" w:cs="Sylfaen"/>
          <w:lang w:val="ka-GE"/>
        </w:rPr>
        <w:t>:</w:t>
      </w:r>
      <w:r w:rsidRPr="003942E5">
        <w:rPr>
          <w:rFonts w:ascii="Sylfaen" w:hAnsi="Sylfaen" w:cs="Sylfaen"/>
          <w:lang w:val="ka-GE"/>
        </w:rPr>
        <w:t xml:space="preserve"> </w:t>
      </w:r>
      <w:r w:rsidR="00F57EBE">
        <w:rPr>
          <w:rFonts w:ascii="Sylfaen" w:hAnsi="Sylfaen" w:cs="Sylfaen"/>
          <w:lang w:val="ka-GE"/>
        </w:rPr>
        <w:t xml:space="preserve">მატერიალური უზრუნველყოფის </w:t>
      </w:r>
    </w:p>
    <w:p w14:paraId="118C2329" w14:textId="68368EF1" w:rsidR="00F57EBE" w:rsidRPr="003942E5" w:rsidRDefault="00F57EBE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 ლოჯისტიკის სამმართველოს უფროსი                          ------------------------</w:t>
      </w:r>
    </w:p>
    <w:p w14:paraId="26D68048" w14:textId="77777777" w:rsidR="00F57EBE" w:rsidRDefault="00F57EBE" w:rsidP="0034128E">
      <w:pPr>
        <w:ind w:left="-630"/>
        <w:rPr>
          <w:rFonts w:ascii="Sylfaen" w:hAnsi="Sylfaen"/>
          <w:lang w:val="ka-GE"/>
        </w:rPr>
      </w:pPr>
    </w:p>
    <w:p w14:paraId="71187065" w14:textId="5F691950" w:rsidR="0034128E" w:rsidRPr="00F57EBE" w:rsidRDefault="0034128E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F57EBE">
        <w:rPr>
          <w:rFonts w:ascii="Sylfaen" w:hAnsi="Sylfaen" w:cs="Sylfaen"/>
          <w:lang w:val="ka-GE"/>
        </w:rPr>
        <w:t xml:space="preserve">,,Shenzhen Bioeasy Biotechnology Co.,Ltd.  </w:t>
      </w:r>
    </w:p>
    <w:p w14:paraId="1D7AD3B6" w14:textId="77777777" w:rsidR="00DB5701" w:rsidRDefault="003942E5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 w:cs="Sylfaen"/>
          <w:lang w:val="ka-GE"/>
        </w:rPr>
      </w:pPr>
      <w:r w:rsidRPr="00F57EBE">
        <w:rPr>
          <w:rFonts w:ascii="Sylfaen" w:hAnsi="Sylfaen" w:cs="Sylfaen"/>
          <w:lang w:val="ka-GE"/>
        </w:rPr>
        <w:t xml:space="preserve">Hebe Lui                                                           </w:t>
      </w:r>
      <w:r w:rsidR="0034128E" w:rsidRPr="00F57EBE">
        <w:rPr>
          <w:rFonts w:ascii="Sylfaen" w:hAnsi="Sylfaen" w:cs="Sylfaen"/>
          <w:lang w:val="ka-GE"/>
        </w:rPr>
        <w:tab/>
      </w:r>
      <w:r w:rsidRPr="00F57EBE">
        <w:rPr>
          <w:rFonts w:ascii="Sylfaen" w:hAnsi="Sylfaen" w:cs="Sylfaen"/>
          <w:lang w:val="ka-GE"/>
        </w:rPr>
        <w:t xml:space="preserve">  ----------------------------</w:t>
      </w:r>
      <w:r w:rsidR="00DB5701">
        <w:rPr>
          <w:rFonts w:ascii="Sylfaen" w:hAnsi="Sylfaen" w:cs="Sylfaen"/>
          <w:lang w:val="ka-GE"/>
        </w:rPr>
        <w:t xml:space="preserve"> </w:t>
      </w:r>
    </w:p>
    <w:p w14:paraId="6CF2A96B" w14:textId="62C66DB7" w:rsidR="00D32DF3" w:rsidRPr="003942E5" w:rsidRDefault="003942E5" w:rsidP="00F57EBE">
      <w:pPr>
        <w:tabs>
          <w:tab w:val="left" w:pos="10710"/>
          <w:tab w:val="left" w:pos="11610"/>
        </w:tabs>
        <w:spacing w:after="0" w:line="240" w:lineRule="auto"/>
        <w:ind w:left="-634" w:right="72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ჰიბი ლუი         </w:t>
      </w:r>
      <w:r w:rsidRPr="00F57EBE">
        <w:rPr>
          <w:rFonts w:ascii="Sylfaen" w:hAnsi="Sylfaen" w:cs="Sylfaen"/>
          <w:lang w:val="ka-GE"/>
        </w:rPr>
        <w:t xml:space="preserve">              </w:t>
      </w:r>
      <w:r w:rsidR="00F57EBE">
        <w:rPr>
          <w:rFonts w:ascii="Sylfaen" w:hAnsi="Sylfaen" w:cs="Sylfaen"/>
          <w:lang w:val="ka-GE"/>
        </w:rPr>
        <w:t xml:space="preserve">                                                            ------------------------</w:t>
      </w:r>
      <w:r w:rsidRPr="00F57EBE">
        <w:rPr>
          <w:rFonts w:ascii="Sylfaen" w:hAnsi="Sylfaen" w:cs="Sylfaen"/>
          <w:lang w:val="ka-GE"/>
        </w:rPr>
        <w:t xml:space="preserve">                                  </w:t>
      </w:r>
    </w:p>
    <w:sectPr w:rsidR="00D32DF3" w:rsidRPr="003942E5" w:rsidSect="00DB5701">
      <w:pgSz w:w="12240" w:h="15840"/>
      <w:pgMar w:top="270" w:right="1260" w:bottom="81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B9"/>
    <w:rsid w:val="00010470"/>
    <w:rsid w:val="000168AD"/>
    <w:rsid w:val="00023696"/>
    <w:rsid w:val="0002405D"/>
    <w:rsid w:val="0005018A"/>
    <w:rsid w:val="0006232F"/>
    <w:rsid w:val="00083C5D"/>
    <w:rsid w:val="000C6FFD"/>
    <w:rsid w:val="000D220F"/>
    <w:rsid w:val="000F52C1"/>
    <w:rsid w:val="00113200"/>
    <w:rsid w:val="00132C23"/>
    <w:rsid w:val="00140BE6"/>
    <w:rsid w:val="001660D2"/>
    <w:rsid w:val="001933AC"/>
    <w:rsid w:val="001B2168"/>
    <w:rsid w:val="00215D2A"/>
    <w:rsid w:val="00245A4B"/>
    <w:rsid w:val="00265085"/>
    <w:rsid w:val="002700BA"/>
    <w:rsid w:val="002C343B"/>
    <w:rsid w:val="002E5C64"/>
    <w:rsid w:val="003234D3"/>
    <w:rsid w:val="00334488"/>
    <w:rsid w:val="0034128E"/>
    <w:rsid w:val="00352DB3"/>
    <w:rsid w:val="00377688"/>
    <w:rsid w:val="003942E5"/>
    <w:rsid w:val="003C6864"/>
    <w:rsid w:val="003D00A3"/>
    <w:rsid w:val="003D6A08"/>
    <w:rsid w:val="003E75AF"/>
    <w:rsid w:val="00470951"/>
    <w:rsid w:val="004A4F44"/>
    <w:rsid w:val="004E553B"/>
    <w:rsid w:val="00514430"/>
    <w:rsid w:val="005F16C8"/>
    <w:rsid w:val="00627B88"/>
    <w:rsid w:val="00693B0B"/>
    <w:rsid w:val="00697AF2"/>
    <w:rsid w:val="007146B9"/>
    <w:rsid w:val="00747DA6"/>
    <w:rsid w:val="00847352"/>
    <w:rsid w:val="00865201"/>
    <w:rsid w:val="008866AB"/>
    <w:rsid w:val="008A6756"/>
    <w:rsid w:val="008D57E0"/>
    <w:rsid w:val="00936579"/>
    <w:rsid w:val="00951D93"/>
    <w:rsid w:val="0095347B"/>
    <w:rsid w:val="009D0C1F"/>
    <w:rsid w:val="00A537B1"/>
    <w:rsid w:val="00AA7F84"/>
    <w:rsid w:val="00B14A03"/>
    <w:rsid w:val="00B31212"/>
    <w:rsid w:val="00BD394F"/>
    <w:rsid w:val="00C12457"/>
    <w:rsid w:val="00C55351"/>
    <w:rsid w:val="00C72DB1"/>
    <w:rsid w:val="00CC32FD"/>
    <w:rsid w:val="00CD5489"/>
    <w:rsid w:val="00CF1244"/>
    <w:rsid w:val="00D32DF3"/>
    <w:rsid w:val="00D349C5"/>
    <w:rsid w:val="00D71A72"/>
    <w:rsid w:val="00DB5701"/>
    <w:rsid w:val="00DE2719"/>
    <w:rsid w:val="00DF78CA"/>
    <w:rsid w:val="00E058AF"/>
    <w:rsid w:val="00E27BD7"/>
    <w:rsid w:val="00E445E6"/>
    <w:rsid w:val="00EE1C09"/>
    <w:rsid w:val="00F44DC9"/>
    <w:rsid w:val="00F57EBE"/>
    <w:rsid w:val="00F859BA"/>
    <w:rsid w:val="00FE1E1C"/>
    <w:rsid w:val="00FF3373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A9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6B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6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FFD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1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4511D12D2094489C816D73B75D06A" ma:contentTypeVersion="13" ma:contentTypeDescription="Create a new document." ma:contentTypeScope="" ma:versionID="8d4b87bfb78e2adcdcdf0be6c95c9cdd">
  <xsd:schema xmlns:xsd="http://www.w3.org/2001/XMLSchema" xmlns:xs="http://www.w3.org/2001/XMLSchema" xmlns:p="http://schemas.microsoft.com/office/2006/metadata/properties" xmlns:ns3="eacfcc6c-22e4-4baf-ba5c-fa901275a889" xmlns:ns4="6539f09e-f683-497e-9fd0-89ed5cc1f8e9" targetNamespace="http://schemas.microsoft.com/office/2006/metadata/properties" ma:root="true" ma:fieldsID="642cb4726450a3d13cae4d78e30eb40d" ns3:_="" ns4:_="">
    <xsd:import namespace="eacfcc6c-22e4-4baf-ba5c-fa901275a889"/>
    <xsd:import namespace="6539f09e-f683-497e-9fd0-89ed5cc1f8e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fcc6c-22e4-4baf-ba5c-fa901275a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39f09e-f683-497e-9fd0-89ed5cc1f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EEA4A-1CEC-45F2-B6F0-8799121C35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A94F91-7394-4896-AFDB-1C06603FB2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FD86BE-AB0E-4717-A328-383462F8E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fcc6c-22e4-4baf-ba5c-fa901275a889"/>
    <ds:schemaRef ds:uri="6539f09e-f683-497e-9fd0-89ed5cc1f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0E1ED1-1968-4A26-8634-02BDA834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nanamarjanidze</dc:creator>
  <cp:lastModifiedBy>Tamar Shalamberidze</cp:lastModifiedBy>
  <cp:revision>6</cp:revision>
  <cp:lastPrinted>2020-03-30T08:15:00Z</cp:lastPrinted>
  <dcterms:created xsi:type="dcterms:W3CDTF">2020-04-16T11:56:00Z</dcterms:created>
  <dcterms:modified xsi:type="dcterms:W3CDTF">2020-04-16T12:27:00Z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0x01010098B4511D12D2094489C816D73B75D06A</vt:lpwstr>
  </property>
</Properties>
</file>